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4E95" w14:textId="6186B8B2" w:rsidR="00E43653" w:rsidRPr="00DE169A" w:rsidRDefault="0066028E" w:rsidP="00DE169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ALLO</w:t>
      </w:r>
      <w:r w:rsidR="00563A46">
        <w:rPr>
          <w:rFonts w:ascii="Tahoma" w:hAnsi="Tahoma" w:cs="Tahoma"/>
          <w:b/>
          <w:bCs/>
          <w:sz w:val="24"/>
          <w:szCs w:val="24"/>
        </w:rPr>
        <w:t>C</w:t>
      </w:r>
      <w:r>
        <w:rPr>
          <w:rFonts w:ascii="Tahoma" w:hAnsi="Tahoma" w:cs="Tahoma"/>
          <w:b/>
          <w:bCs/>
          <w:sz w:val="24"/>
          <w:szCs w:val="24"/>
        </w:rPr>
        <w:t xml:space="preserve">ATION AND </w:t>
      </w:r>
      <w:r w:rsidR="00DE169A" w:rsidRPr="00DE169A">
        <w:rPr>
          <w:rFonts w:ascii="Tahoma" w:hAnsi="Tahoma" w:cs="Tahoma"/>
          <w:b/>
          <w:bCs/>
          <w:sz w:val="24"/>
          <w:szCs w:val="24"/>
        </w:rPr>
        <w:t>FIRST COME FIRST SERVED POLICY</w:t>
      </w:r>
    </w:p>
    <w:p w14:paraId="472C9F05" w14:textId="77777777" w:rsidR="0066028E" w:rsidRDefault="00DE169A" w:rsidP="0066028E">
      <w:pPr>
        <w:spacing w:line="240" w:lineRule="auto"/>
        <w:rPr>
          <w:rFonts w:ascii="Tahoma" w:hAnsi="Tahoma" w:cs="Tahoma"/>
          <w:sz w:val="24"/>
          <w:szCs w:val="24"/>
        </w:rPr>
      </w:pPr>
      <w:r w:rsidRPr="00DE169A">
        <w:rPr>
          <w:rFonts w:ascii="Tahoma" w:hAnsi="Tahoma" w:cs="Tahoma"/>
          <w:sz w:val="24"/>
          <w:szCs w:val="24"/>
        </w:rPr>
        <w:t>At Marquee Homes we have adopted the below policy for allocation of our homes</w:t>
      </w:r>
      <w:r w:rsidR="0066028E">
        <w:rPr>
          <w:rFonts w:ascii="Tahoma" w:hAnsi="Tahoma" w:cs="Tahoma"/>
          <w:sz w:val="24"/>
          <w:szCs w:val="24"/>
        </w:rPr>
        <w:t>.</w:t>
      </w:r>
    </w:p>
    <w:p w14:paraId="1F0B3C68" w14:textId="77777777" w:rsidR="0066028E" w:rsidRDefault="0066028E" w:rsidP="0066028E">
      <w:pPr>
        <w:spacing w:after="0" w:line="240" w:lineRule="auto"/>
        <w:jc w:val="both"/>
        <w:rPr>
          <w:rFonts w:ascii="Tahoma" w:eastAsia="Times New Roman" w:hAnsi="Tahoma" w:cs="Arial"/>
          <w:bCs/>
          <w:kern w:val="0"/>
          <w:sz w:val="24"/>
          <w:szCs w:val="24"/>
          <w:lang w:eastAsia="en-GB"/>
          <w14:ligatures w14:val="none"/>
        </w:rPr>
      </w:pPr>
    </w:p>
    <w:p w14:paraId="691BEAE3" w14:textId="139D9289" w:rsidR="0066028E" w:rsidRPr="00B71C99" w:rsidRDefault="0066028E" w:rsidP="0066028E">
      <w:pPr>
        <w:spacing w:after="0" w:line="240" w:lineRule="auto"/>
        <w:jc w:val="both"/>
        <w:rPr>
          <w:rFonts w:ascii="Tahoma" w:eastAsia="Times New Roman" w:hAnsi="Tahoma" w:cs="Arial"/>
          <w:bCs/>
          <w:kern w:val="0"/>
          <w:sz w:val="24"/>
          <w:szCs w:val="24"/>
          <w:lang w:eastAsia="en-GB"/>
          <w14:ligatures w14:val="none"/>
        </w:rPr>
      </w:pPr>
      <w:r w:rsidRPr="00B71C99">
        <w:rPr>
          <w:rFonts w:ascii="Tahoma" w:eastAsia="Times New Roman" w:hAnsi="Tahoma" w:cs="Arial"/>
          <w:bCs/>
          <w:kern w:val="0"/>
          <w:sz w:val="24"/>
          <w:szCs w:val="24"/>
          <w:lang w:eastAsia="en-GB"/>
          <w14:ligatures w14:val="none"/>
        </w:rPr>
        <w:t>Applicants are not restricted to purchasing property that only fulfils their current household levels (e.g. a couple can purchase a three-bedroom home).</w:t>
      </w:r>
    </w:p>
    <w:p w14:paraId="6F0EFAAD" w14:textId="77777777" w:rsidR="0066028E" w:rsidRPr="00B71C99" w:rsidRDefault="0066028E" w:rsidP="0066028E">
      <w:pPr>
        <w:spacing w:line="240" w:lineRule="auto"/>
        <w:ind w:left="720"/>
        <w:contextualSpacing/>
        <w:rPr>
          <w:rFonts w:ascii="Tahoma" w:eastAsia="Times New Roman" w:hAnsi="Tahoma" w:cs="Arial"/>
          <w:bCs/>
          <w:kern w:val="0"/>
          <w:sz w:val="24"/>
          <w:szCs w:val="24"/>
          <w:lang w:eastAsia="en-GB"/>
          <w14:ligatures w14:val="none"/>
        </w:rPr>
      </w:pPr>
    </w:p>
    <w:p w14:paraId="2CB3B47D" w14:textId="77777777" w:rsidR="0066028E" w:rsidRPr="00B71C99" w:rsidRDefault="0066028E" w:rsidP="0066028E">
      <w:pPr>
        <w:spacing w:after="0" w:line="240" w:lineRule="auto"/>
        <w:jc w:val="both"/>
        <w:rPr>
          <w:rFonts w:ascii="Tahoma" w:eastAsia="Times New Roman" w:hAnsi="Tahoma" w:cs="Arial"/>
          <w:bCs/>
          <w:kern w:val="0"/>
          <w:sz w:val="24"/>
          <w:szCs w:val="24"/>
          <w:lang w:eastAsia="en-GB"/>
          <w14:ligatures w14:val="none"/>
        </w:rPr>
      </w:pPr>
      <w:r w:rsidRPr="00B71C99">
        <w:rPr>
          <w:rFonts w:ascii="Tahoma" w:eastAsia="Times New Roman" w:hAnsi="Tahoma" w:cs="Arial"/>
          <w:bCs/>
          <w:kern w:val="0"/>
          <w:sz w:val="24"/>
          <w:szCs w:val="24"/>
          <w:lang w:eastAsia="en-GB"/>
          <w14:ligatures w14:val="none"/>
        </w:rPr>
        <w:t>When a purchaser has access to public funds for the rental element, the allocation of a property will be based on their occupancy levels.</w:t>
      </w:r>
    </w:p>
    <w:p w14:paraId="7DE1E0DA" w14:textId="77777777" w:rsidR="0066028E" w:rsidRDefault="0066028E" w:rsidP="00DE169A">
      <w:pPr>
        <w:rPr>
          <w:rFonts w:ascii="Tahoma" w:hAnsi="Tahoma" w:cs="Tahoma"/>
          <w:sz w:val="24"/>
          <w:szCs w:val="24"/>
        </w:rPr>
      </w:pPr>
    </w:p>
    <w:p w14:paraId="6BEE519A" w14:textId="10C62356" w:rsidR="00DE169A" w:rsidRPr="00DE169A" w:rsidRDefault="0066028E" w:rsidP="00DE169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Applications will normally be allocated </w:t>
      </w:r>
      <w:r w:rsidR="00DE169A" w:rsidRPr="00DE169A">
        <w:rPr>
          <w:rFonts w:ascii="Tahoma" w:hAnsi="Tahoma" w:cs="Tahoma"/>
          <w:sz w:val="24"/>
          <w:szCs w:val="24"/>
        </w:rPr>
        <w:t>on a first come, first served basis</w:t>
      </w:r>
      <w:r>
        <w:rPr>
          <w:rFonts w:ascii="Tahoma" w:hAnsi="Tahoma" w:cs="Tahoma"/>
          <w:sz w:val="24"/>
          <w:szCs w:val="24"/>
        </w:rPr>
        <w:t xml:space="preserve"> subject to the exceptions set out below.</w:t>
      </w:r>
      <w:r w:rsidR="00DE169A" w:rsidRPr="00DE169A">
        <w:rPr>
          <w:rFonts w:ascii="Tahoma" w:hAnsi="Tahoma" w:cs="Tahoma"/>
          <w:sz w:val="24"/>
          <w:szCs w:val="24"/>
        </w:rPr>
        <w:t xml:space="preserve"> This applies to all homes offered by Marquee </w:t>
      </w:r>
      <w:r>
        <w:rPr>
          <w:rFonts w:ascii="Tahoma" w:hAnsi="Tahoma" w:cs="Tahoma"/>
          <w:sz w:val="24"/>
          <w:szCs w:val="24"/>
        </w:rPr>
        <w:t>H</w:t>
      </w:r>
      <w:r w:rsidR="00DE169A" w:rsidRPr="00DE169A">
        <w:rPr>
          <w:rFonts w:ascii="Tahoma" w:hAnsi="Tahoma" w:cs="Tahoma"/>
          <w:sz w:val="24"/>
          <w:szCs w:val="24"/>
        </w:rPr>
        <w:t>omes.</w:t>
      </w:r>
    </w:p>
    <w:p w14:paraId="14535731" w14:textId="1DBF499D" w:rsidR="00DE169A" w:rsidRPr="00DE169A" w:rsidRDefault="00DE169A" w:rsidP="00DE169A">
      <w:pPr>
        <w:rPr>
          <w:rFonts w:ascii="Tahoma" w:hAnsi="Tahoma" w:cs="Tahoma"/>
          <w:sz w:val="24"/>
          <w:szCs w:val="24"/>
        </w:rPr>
      </w:pPr>
      <w:r w:rsidRPr="00DE169A">
        <w:rPr>
          <w:rFonts w:ascii="Tahoma" w:hAnsi="Tahoma" w:cs="Tahoma"/>
          <w:sz w:val="24"/>
          <w:szCs w:val="24"/>
        </w:rPr>
        <w:t>‘First come first served’ status will be allocated once you have:</w:t>
      </w:r>
    </w:p>
    <w:p w14:paraId="2AA253A1" w14:textId="43D60128" w:rsidR="00DE169A" w:rsidRPr="00DE169A" w:rsidRDefault="00DE169A" w:rsidP="00DE169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E169A">
        <w:rPr>
          <w:rFonts w:ascii="Tahoma" w:hAnsi="Tahoma" w:cs="Tahoma"/>
          <w:sz w:val="24"/>
          <w:szCs w:val="24"/>
        </w:rPr>
        <w:t>Passed the eligibility and financial checks; and</w:t>
      </w:r>
    </w:p>
    <w:p w14:paraId="54E9C365" w14:textId="5D1BB58A" w:rsidR="00DE169A" w:rsidRPr="00DE169A" w:rsidRDefault="00DE169A" w:rsidP="00DE169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E169A">
        <w:rPr>
          <w:rFonts w:ascii="Tahoma" w:hAnsi="Tahoma" w:cs="Tahoma"/>
          <w:sz w:val="24"/>
          <w:szCs w:val="24"/>
        </w:rPr>
        <w:t>Submitted all required documents; and</w:t>
      </w:r>
    </w:p>
    <w:p w14:paraId="0FC2D0F8" w14:textId="68820CC2" w:rsidR="00DE169A" w:rsidRPr="00DE169A" w:rsidRDefault="00DE169A" w:rsidP="00DE169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E169A">
        <w:rPr>
          <w:rFonts w:ascii="Tahoma" w:hAnsi="Tahoma" w:cs="Tahoma"/>
          <w:sz w:val="24"/>
          <w:szCs w:val="24"/>
        </w:rPr>
        <w:t>Received sign-off from our nominated shared ownership specialist panel Independent Financial Advisor.</w:t>
      </w:r>
    </w:p>
    <w:p w14:paraId="46CEDE7F" w14:textId="77777777" w:rsidR="00DE169A" w:rsidRPr="00DE169A" w:rsidRDefault="00DE169A" w:rsidP="00DE169A">
      <w:pPr>
        <w:rPr>
          <w:rFonts w:ascii="Tahoma" w:hAnsi="Tahoma" w:cs="Tahoma"/>
          <w:sz w:val="24"/>
          <w:szCs w:val="24"/>
        </w:rPr>
      </w:pPr>
      <w:r w:rsidRPr="00DE169A">
        <w:rPr>
          <w:rFonts w:ascii="Tahoma" w:hAnsi="Tahoma" w:cs="Tahoma"/>
          <w:sz w:val="24"/>
          <w:szCs w:val="24"/>
        </w:rPr>
        <w:t xml:space="preserve">You will not be allocated a property or added to the waiting list until you have carried out this part of the assessment. </w:t>
      </w:r>
    </w:p>
    <w:p w14:paraId="16ABD605" w14:textId="478A79E3" w:rsidR="00DE169A" w:rsidRDefault="00DE169A" w:rsidP="00DE169A">
      <w:pPr>
        <w:rPr>
          <w:rFonts w:ascii="Tahoma" w:hAnsi="Tahoma" w:cs="Tahoma"/>
          <w:sz w:val="24"/>
          <w:szCs w:val="24"/>
        </w:rPr>
      </w:pPr>
      <w:r w:rsidRPr="00DE169A">
        <w:rPr>
          <w:rFonts w:ascii="Tahoma" w:hAnsi="Tahoma" w:cs="Tahoma"/>
          <w:sz w:val="24"/>
          <w:szCs w:val="24"/>
        </w:rPr>
        <w:t xml:space="preserve">Once you have passed the above stages, you will be added to a waiting list for the chosen scheme. You will be added in the order that the assessments are signed off by the Independent Financial Advisor. </w:t>
      </w:r>
    </w:p>
    <w:p w14:paraId="209C9FD8" w14:textId="1B2A016F" w:rsidR="00DE169A" w:rsidRPr="00DE169A" w:rsidRDefault="00DE169A" w:rsidP="00DE169A">
      <w:pPr>
        <w:spacing w:after="0"/>
        <w:jc w:val="both"/>
        <w:rPr>
          <w:rFonts w:ascii="Tahoma" w:eastAsia="Tahoma" w:hAnsi="Tahoma" w:cs="Tahoma"/>
          <w:kern w:val="0"/>
          <w:sz w:val="24"/>
          <w:szCs w:val="24"/>
          <w14:ligatures w14:val="none"/>
        </w:rPr>
      </w:pPr>
      <w:r w:rsidRPr="00DE169A">
        <w:rPr>
          <w:rFonts w:ascii="Tahoma" w:eastAsia="Tahoma" w:hAnsi="Tahoma" w:cs="Tahoma"/>
          <w:kern w:val="0"/>
          <w:sz w:val="24"/>
          <w:szCs w:val="24"/>
          <w14:ligatures w14:val="none"/>
        </w:rPr>
        <w:t xml:space="preserve">Our </w:t>
      </w:r>
      <w:r w:rsidR="00B1294E">
        <w:rPr>
          <w:rFonts w:ascii="Tahoma" w:eastAsia="Tahoma" w:hAnsi="Tahoma" w:cs="Tahoma"/>
          <w:kern w:val="0"/>
          <w:sz w:val="24"/>
          <w:szCs w:val="24"/>
          <w14:ligatures w14:val="none"/>
        </w:rPr>
        <w:t>home</w:t>
      </w:r>
      <w:r w:rsidRPr="00DE169A">
        <w:rPr>
          <w:rFonts w:ascii="Tahoma" w:eastAsia="Tahoma" w:hAnsi="Tahoma" w:cs="Tahoma"/>
          <w:kern w:val="0"/>
          <w:sz w:val="24"/>
          <w:szCs w:val="24"/>
          <w14:ligatures w14:val="none"/>
        </w:rPr>
        <w:t xml:space="preserve"> to applicant ratio is: 1:1</w:t>
      </w:r>
      <w:r w:rsidR="00B1294E">
        <w:rPr>
          <w:rFonts w:ascii="Tahoma" w:eastAsia="Tahoma" w:hAnsi="Tahoma" w:cs="Tahoma"/>
          <w:kern w:val="0"/>
          <w:sz w:val="24"/>
          <w:szCs w:val="24"/>
          <w14:ligatures w14:val="none"/>
        </w:rPr>
        <w:t xml:space="preserve">. This means that each home will only be allocated to one prospective buyer at a time, ensuring customers are not inconvenienced and subject to any abortive costs. </w:t>
      </w:r>
    </w:p>
    <w:p w14:paraId="1C32BF41" w14:textId="33ACEE32" w:rsidR="00DE169A" w:rsidRDefault="00DE169A"/>
    <w:p w14:paraId="5284A1F8" w14:textId="17651E77" w:rsidR="0066028E" w:rsidRPr="0066028E" w:rsidRDefault="0066028E">
      <w:pPr>
        <w:rPr>
          <w:rFonts w:ascii="Tahoma" w:hAnsi="Tahoma" w:cs="Tahoma"/>
          <w:sz w:val="24"/>
          <w:szCs w:val="24"/>
          <w:u w:val="single"/>
        </w:rPr>
      </w:pPr>
      <w:r w:rsidRPr="0066028E">
        <w:rPr>
          <w:rFonts w:ascii="Tahoma" w:hAnsi="Tahoma" w:cs="Tahoma"/>
          <w:sz w:val="24"/>
          <w:szCs w:val="24"/>
          <w:u w:val="single"/>
        </w:rPr>
        <w:t>Exceptions</w:t>
      </w:r>
    </w:p>
    <w:p w14:paraId="0CCB2F1B" w14:textId="1C465DAE" w:rsidR="00B71C99" w:rsidRDefault="00DE169A">
      <w:pPr>
        <w:rPr>
          <w:rFonts w:ascii="Tahoma" w:hAnsi="Tahoma" w:cs="Tahoma"/>
          <w:sz w:val="24"/>
          <w:szCs w:val="24"/>
        </w:rPr>
      </w:pPr>
      <w:r w:rsidRPr="00B71C99">
        <w:rPr>
          <w:rFonts w:ascii="Tahoma" w:hAnsi="Tahoma" w:cs="Tahoma"/>
          <w:sz w:val="24"/>
          <w:szCs w:val="24"/>
        </w:rPr>
        <w:t>Military Personnel are ex</w:t>
      </w:r>
      <w:r w:rsidR="00B71C99">
        <w:rPr>
          <w:rFonts w:ascii="Tahoma" w:hAnsi="Tahoma" w:cs="Tahoma"/>
          <w:sz w:val="24"/>
          <w:szCs w:val="24"/>
        </w:rPr>
        <w:t xml:space="preserve">empt </w:t>
      </w:r>
      <w:r w:rsidRPr="00B71C99">
        <w:rPr>
          <w:rFonts w:ascii="Tahoma" w:hAnsi="Tahoma" w:cs="Tahoma"/>
          <w:sz w:val="24"/>
          <w:szCs w:val="24"/>
        </w:rPr>
        <w:t>from this policy</w:t>
      </w:r>
      <w:r w:rsidR="0066028E">
        <w:rPr>
          <w:rFonts w:ascii="Tahoma" w:hAnsi="Tahoma" w:cs="Tahoma"/>
          <w:sz w:val="24"/>
          <w:szCs w:val="24"/>
        </w:rPr>
        <w:t xml:space="preserve"> and in line with government policy, priority will be given to serving military personnel and former members of the British Armed Forces.  </w:t>
      </w:r>
    </w:p>
    <w:p w14:paraId="0B6F363A" w14:textId="2D5379A0" w:rsidR="00B71C99" w:rsidRPr="00B71C99" w:rsidRDefault="00B71C9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some </w:t>
      </w:r>
      <w:proofErr w:type="gramStart"/>
      <w:r>
        <w:rPr>
          <w:rFonts w:ascii="Tahoma" w:hAnsi="Tahoma" w:cs="Tahoma"/>
          <w:sz w:val="24"/>
          <w:szCs w:val="24"/>
        </w:rPr>
        <w:t>instances</w:t>
      </w:r>
      <w:proofErr w:type="gramEnd"/>
      <w:r>
        <w:rPr>
          <w:rFonts w:ascii="Tahoma" w:hAnsi="Tahoma" w:cs="Tahoma"/>
          <w:sz w:val="24"/>
          <w:szCs w:val="24"/>
        </w:rPr>
        <w:t xml:space="preserve"> homes may be subject to local planning obligations which require prospective purchasers to have a local connection. In these cases, we will market our homes exclusively to these groups for the specified marketing period, as required and prospective purchasers will be offered on a first come first serve basis subject to meeting the local connection criteria. </w:t>
      </w:r>
      <w:r w:rsidR="00DE169A" w:rsidRPr="00B71C99">
        <w:rPr>
          <w:rFonts w:ascii="Tahoma" w:hAnsi="Tahoma" w:cs="Tahoma"/>
          <w:sz w:val="24"/>
          <w:szCs w:val="24"/>
        </w:rPr>
        <w:t xml:space="preserve"> </w:t>
      </w:r>
    </w:p>
    <w:sectPr w:rsidR="00B71C99" w:rsidRPr="00B71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2755B"/>
    <w:multiLevelType w:val="hybridMultilevel"/>
    <w:tmpl w:val="A4D04C76"/>
    <w:lvl w:ilvl="0" w:tplc="C1DA8244">
      <w:start w:val="1"/>
      <w:numFmt w:val="decimal"/>
      <w:lvlText w:val="%1."/>
      <w:lvlJc w:val="left"/>
      <w:pPr>
        <w:ind w:left="2345" w:hanging="360"/>
      </w:pPr>
      <w:rPr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C4884"/>
    <w:multiLevelType w:val="hybridMultilevel"/>
    <w:tmpl w:val="60868B60"/>
    <w:lvl w:ilvl="0" w:tplc="4F365A0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/>
        <w:i w:val="0"/>
        <w:iCs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E091D"/>
    <w:multiLevelType w:val="hybridMultilevel"/>
    <w:tmpl w:val="C346CC0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07744811">
    <w:abstractNumId w:val="2"/>
  </w:num>
  <w:num w:numId="2" w16cid:durableId="2063867747">
    <w:abstractNumId w:val="0"/>
  </w:num>
  <w:num w:numId="3" w16cid:durableId="127598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9A"/>
    <w:rsid w:val="00065B39"/>
    <w:rsid w:val="00414DCB"/>
    <w:rsid w:val="00563A46"/>
    <w:rsid w:val="0066028E"/>
    <w:rsid w:val="00703324"/>
    <w:rsid w:val="00A95D46"/>
    <w:rsid w:val="00B1294E"/>
    <w:rsid w:val="00B71C99"/>
    <w:rsid w:val="00DE169A"/>
    <w:rsid w:val="00E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BEB9"/>
  <w15:chartTrackingRefBased/>
  <w15:docId w15:val="{806371B5-25E3-45C5-B3A8-AA9DD458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6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6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6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6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6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69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69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6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6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69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6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69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69A"/>
    <w:rPr>
      <w:b/>
      <w:bCs/>
      <w:smallCaps/>
      <w:color w:val="365F9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E1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69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69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69A"/>
    <w:pPr>
      <w:spacing w:after="20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69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623F1D9C1304C8919CA23F7316F2A" ma:contentTypeVersion="13" ma:contentTypeDescription="Create a new document." ma:contentTypeScope="" ma:versionID="22670e0100411aece969d4e701aeeaf1">
  <xsd:schema xmlns:xsd="http://www.w3.org/2001/XMLSchema" xmlns:xs="http://www.w3.org/2001/XMLSchema" xmlns:p="http://schemas.microsoft.com/office/2006/metadata/properties" xmlns:ns2="05929957-d10b-4d03-a3d8-9ff7391ace64" xmlns:ns3="e1cc5cdc-7769-49ef-8920-daacee414785" targetNamespace="http://schemas.microsoft.com/office/2006/metadata/properties" ma:root="true" ma:fieldsID="726357362da5b811ebd7871617d7f1c8" ns2:_="" ns3:_="">
    <xsd:import namespace="05929957-d10b-4d03-a3d8-9ff7391ace64"/>
    <xsd:import namespace="e1cc5cdc-7769-49ef-8920-daacee414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29957-d10b-4d03-a3d8-9ff7391ac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87a811-7f5e-4bdd-8a42-f79baa33e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5cdc-7769-49ef-8920-daacee4147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b0174c-53b3-431e-9b6d-929e93836ac2}" ma:internalName="TaxCatchAll" ma:showField="CatchAllData" ma:web="e1cc5cdc-7769-49ef-8920-daacee414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29957-d10b-4d03-a3d8-9ff7391ace64">
      <Terms xmlns="http://schemas.microsoft.com/office/infopath/2007/PartnerControls"/>
    </lcf76f155ced4ddcb4097134ff3c332f>
    <TaxCatchAll xmlns="e1cc5cdc-7769-49ef-8920-daacee414785" xsi:nil="true"/>
  </documentManagement>
</p:properties>
</file>

<file path=customXml/itemProps1.xml><?xml version="1.0" encoding="utf-8"?>
<ds:datastoreItem xmlns:ds="http://schemas.openxmlformats.org/officeDocument/2006/customXml" ds:itemID="{650F0E1F-3EF9-4108-A121-7772DCF32B5F}"/>
</file>

<file path=customXml/itemProps2.xml><?xml version="1.0" encoding="utf-8"?>
<ds:datastoreItem xmlns:ds="http://schemas.openxmlformats.org/officeDocument/2006/customXml" ds:itemID="{70AF3481-38BF-4C87-9234-86DFFF494EAE}"/>
</file>

<file path=customXml/itemProps3.xml><?xml version="1.0" encoding="utf-8"?>
<ds:datastoreItem xmlns:ds="http://schemas.openxmlformats.org/officeDocument/2006/customXml" ds:itemID="{BF2D6097-B1E9-42C1-9FE8-6282AB8B3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Mattinson</dc:creator>
  <cp:keywords/>
  <dc:description/>
  <cp:lastModifiedBy>Stephen Galbraith</cp:lastModifiedBy>
  <cp:revision>2</cp:revision>
  <dcterms:created xsi:type="dcterms:W3CDTF">2024-11-27T14:30:00Z</dcterms:created>
  <dcterms:modified xsi:type="dcterms:W3CDTF">2024-11-27T14:30:00Z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0x01010083F623F1D9C1304C8919CA23F7316F2A</vt:lpwstr>
  </property>
</Properties>
</file>